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271" w:rsidRDefault="002C5271" w:rsidP="002C5271">
      <w:pPr>
        <w:ind w:right="-73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2C5271" w:rsidRPr="007F0E89" w:rsidRDefault="002C5271" w:rsidP="00576C54">
      <w:pPr>
        <w:ind w:right="-739"/>
        <w:jc w:val="center"/>
        <w:rPr>
          <w:b/>
          <w:sz w:val="20"/>
          <w:szCs w:val="20"/>
        </w:rPr>
      </w:pPr>
    </w:p>
    <w:p w:rsidR="00576C54" w:rsidRDefault="00576C54" w:rsidP="00576C54">
      <w:pPr>
        <w:ind w:right="-739"/>
        <w:jc w:val="center"/>
        <w:rPr>
          <w:b/>
          <w:sz w:val="28"/>
          <w:szCs w:val="28"/>
        </w:rPr>
      </w:pPr>
      <w:r w:rsidRPr="003E5E2C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 xml:space="preserve">международных </w:t>
      </w:r>
      <w:r w:rsidRPr="003E5E2C">
        <w:rPr>
          <w:b/>
          <w:sz w:val="28"/>
          <w:szCs w:val="28"/>
        </w:rPr>
        <w:t>выставочных и презентационных мероприятий Камчатского края</w:t>
      </w:r>
      <w:r>
        <w:rPr>
          <w:b/>
          <w:sz w:val="28"/>
          <w:szCs w:val="28"/>
        </w:rPr>
        <w:t xml:space="preserve"> на 2016</w:t>
      </w:r>
      <w:r w:rsidRPr="003E5E2C">
        <w:rPr>
          <w:b/>
          <w:sz w:val="28"/>
          <w:szCs w:val="28"/>
        </w:rPr>
        <w:t xml:space="preserve"> год </w:t>
      </w:r>
    </w:p>
    <w:p w:rsidR="00576C54" w:rsidRPr="003E5E2C" w:rsidRDefault="00576C54" w:rsidP="00576C54">
      <w:pPr>
        <w:jc w:val="center"/>
        <w:rPr>
          <w:b/>
          <w:sz w:val="20"/>
          <w:szCs w:val="20"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537"/>
        <w:gridCol w:w="2519"/>
        <w:gridCol w:w="6370"/>
        <w:gridCol w:w="4025"/>
      </w:tblGrid>
      <w:tr w:rsidR="00576C54" w:rsidRPr="00F2573A" w:rsidTr="002C5271">
        <w:tc>
          <w:tcPr>
            <w:tcW w:w="567" w:type="dxa"/>
          </w:tcPr>
          <w:p w:rsidR="00576C54" w:rsidRPr="00F2573A" w:rsidRDefault="00576C54" w:rsidP="009A1790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537" w:type="dxa"/>
          </w:tcPr>
          <w:p w:rsidR="00576C54" w:rsidRPr="00F2573A" w:rsidRDefault="00576C54" w:rsidP="002C5271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>Наименование мероприятие, мес</w:t>
            </w:r>
            <w:bookmarkStart w:id="0" w:name="_GoBack"/>
            <w:bookmarkEnd w:id="0"/>
            <w:r w:rsidRPr="00F2573A">
              <w:rPr>
                <w:b/>
                <w:sz w:val="22"/>
                <w:szCs w:val="22"/>
              </w:rPr>
              <w:t xml:space="preserve">то и </w:t>
            </w:r>
            <w:r w:rsidR="002C5271">
              <w:rPr>
                <w:b/>
                <w:sz w:val="22"/>
                <w:szCs w:val="22"/>
              </w:rPr>
              <w:t xml:space="preserve">дата </w:t>
            </w:r>
            <w:r w:rsidRPr="00F2573A">
              <w:rPr>
                <w:b/>
                <w:sz w:val="22"/>
                <w:szCs w:val="22"/>
              </w:rPr>
              <w:t>проведения</w:t>
            </w:r>
          </w:p>
        </w:tc>
        <w:tc>
          <w:tcPr>
            <w:tcW w:w="2519" w:type="dxa"/>
          </w:tcPr>
          <w:p w:rsidR="00576C54" w:rsidRPr="00F2573A" w:rsidRDefault="00576C54" w:rsidP="009A1790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F2573A">
              <w:rPr>
                <w:b/>
                <w:sz w:val="22"/>
                <w:szCs w:val="22"/>
              </w:rPr>
              <w:t xml:space="preserve">Инициатор </w:t>
            </w:r>
          </w:p>
          <w:p w:rsidR="00576C54" w:rsidRPr="00F2573A" w:rsidRDefault="00576C54" w:rsidP="009A1790">
            <w:pPr>
              <w:jc w:val="center"/>
              <w:rPr>
                <w:sz w:val="22"/>
                <w:szCs w:val="22"/>
                <w:lang w:val="en-US"/>
              </w:rPr>
            </w:pPr>
            <w:r w:rsidRPr="00F2573A">
              <w:rPr>
                <w:b/>
                <w:sz w:val="22"/>
                <w:szCs w:val="22"/>
                <w:lang w:val="en-US"/>
              </w:rPr>
              <w:t>(</w:t>
            </w:r>
            <w:r w:rsidRPr="00F2573A">
              <w:rPr>
                <w:b/>
                <w:sz w:val="22"/>
                <w:szCs w:val="22"/>
              </w:rPr>
              <w:t>автор предложений</w:t>
            </w:r>
            <w:r w:rsidRPr="00F2573A">
              <w:rPr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6370" w:type="dxa"/>
          </w:tcPr>
          <w:p w:rsidR="00576C54" w:rsidRPr="00F2573A" w:rsidRDefault="00576C54" w:rsidP="009A1790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>Обоснование необходимости и цель</w:t>
            </w:r>
          </w:p>
        </w:tc>
        <w:tc>
          <w:tcPr>
            <w:tcW w:w="4025" w:type="dxa"/>
          </w:tcPr>
          <w:p w:rsidR="00576C54" w:rsidRPr="00F2573A" w:rsidRDefault="00576C54" w:rsidP="009A1790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>Ожидаемый результат</w:t>
            </w:r>
          </w:p>
        </w:tc>
      </w:tr>
      <w:tr w:rsidR="00576C54" w:rsidRPr="00F2573A" w:rsidTr="002C5271">
        <w:tc>
          <w:tcPr>
            <w:tcW w:w="16018" w:type="dxa"/>
            <w:gridSpan w:val="5"/>
          </w:tcPr>
          <w:p w:rsidR="00576C54" w:rsidRPr="00F2573A" w:rsidRDefault="00576C54" w:rsidP="009A1790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>Торгово-экономические и инвестиционные форумы, выставки</w:t>
            </w:r>
          </w:p>
        </w:tc>
      </w:tr>
      <w:tr w:rsidR="00576C54" w:rsidRPr="00F2573A" w:rsidTr="002C5271">
        <w:tc>
          <w:tcPr>
            <w:tcW w:w="567" w:type="dxa"/>
          </w:tcPr>
          <w:p w:rsidR="00576C54" w:rsidRPr="00C560E8" w:rsidRDefault="00576C54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576C54" w:rsidRPr="00C560E8" w:rsidRDefault="00576C54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Петербургский международный экономический форум,</w:t>
            </w:r>
          </w:p>
          <w:p w:rsidR="002C5271" w:rsidRPr="00C560E8" w:rsidRDefault="00576C54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г. </w:t>
            </w:r>
            <w:r w:rsidR="002C5271" w:rsidRPr="00C560E8">
              <w:rPr>
                <w:sz w:val="22"/>
                <w:szCs w:val="22"/>
              </w:rPr>
              <w:t>Санкт-Петербург</w:t>
            </w:r>
          </w:p>
          <w:p w:rsidR="00576C54" w:rsidRPr="00C560E8" w:rsidRDefault="00576C54" w:rsidP="009A1790">
            <w:pPr>
              <w:jc w:val="center"/>
              <w:rPr>
                <w:b/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май</w:t>
            </w:r>
          </w:p>
        </w:tc>
        <w:tc>
          <w:tcPr>
            <w:tcW w:w="2519" w:type="dxa"/>
          </w:tcPr>
          <w:p w:rsidR="00576C54" w:rsidRPr="00C560E8" w:rsidRDefault="00576C54" w:rsidP="009A1790">
            <w:pPr>
              <w:jc w:val="center"/>
              <w:rPr>
                <w:b/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Министерство </w:t>
            </w:r>
            <w:proofErr w:type="gramStart"/>
            <w:r w:rsidRPr="00C560E8">
              <w:rPr>
                <w:sz w:val="22"/>
                <w:szCs w:val="22"/>
              </w:rPr>
              <w:t>экономического</w:t>
            </w:r>
            <w:proofErr w:type="gramEnd"/>
            <w:r w:rsidRPr="00C560E8">
              <w:rPr>
                <w:sz w:val="22"/>
                <w:szCs w:val="22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6370" w:type="dxa"/>
          </w:tcPr>
          <w:p w:rsidR="00576C54" w:rsidRPr="00C560E8" w:rsidRDefault="00576C54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Форум </w:t>
            </w:r>
            <w:proofErr w:type="gramStart"/>
            <w:r w:rsidRPr="00C560E8">
              <w:rPr>
                <w:sz w:val="22"/>
                <w:szCs w:val="22"/>
              </w:rPr>
              <w:t>проводится ежегодно под патронатом Президента РФ и является</w:t>
            </w:r>
            <w:proofErr w:type="gramEnd"/>
            <w:r w:rsidRPr="00C560E8">
              <w:rPr>
                <w:sz w:val="22"/>
                <w:szCs w:val="22"/>
              </w:rPr>
              <w:t xml:space="preserve"> формой сотрудничества бизнеса и всех уровней власти СНГ. Организаторами форума выступают Совет Федерации РФ и Правительство РФ.   Экономический форум – мероприятие с широким представительством деловых и промышленных кругов, исполнительной и законодательной властей, научного сообщества. Основная задача Форума - способствовать развитию партнерства между деловыми, политическими интеллектуальными лидерами мирового сообщества, обсуждению и решению стратегических проблем экономического развития. Одним из ключевых событий Форума является проведение международных и региональных выставок: инновационных достижений, промышленного дизайна, проектов Инвестиционного фонда и особых экономических зон, региональных инвестиционных проектов.</w:t>
            </w:r>
          </w:p>
        </w:tc>
        <w:tc>
          <w:tcPr>
            <w:tcW w:w="4025" w:type="dxa"/>
          </w:tcPr>
          <w:p w:rsidR="00576C54" w:rsidRPr="00C560E8" w:rsidRDefault="00576C54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Установление деловых отношений с российскими и иностранными партнерами, повышение имиджа Камчатского края.</w:t>
            </w:r>
          </w:p>
        </w:tc>
      </w:tr>
      <w:tr w:rsidR="000E2A40" w:rsidRPr="000E2A40" w:rsidTr="002C5271">
        <w:tc>
          <w:tcPr>
            <w:tcW w:w="567" w:type="dxa"/>
          </w:tcPr>
          <w:p w:rsidR="000E2A40" w:rsidRPr="00C560E8" w:rsidRDefault="000E2A40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Pr="00C560E8" w:rsidRDefault="000E2A40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Ежегодная международная выставка «Национальная слава», конкурс «Всероссийская марка (III тысячелетие). Знак качества XXI века»</w:t>
            </w:r>
          </w:p>
          <w:p w:rsidR="000E2A40" w:rsidRPr="00C560E8" w:rsidRDefault="005202A0" w:rsidP="009A17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0E2A40" w:rsidRPr="00C560E8">
              <w:rPr>
                <w:sz w:val="22"/>
                <w:szCs w:val="22"/>
              </w:rPr>
              <w:t xml:space="preserve">ай, декабрь </w:t>
            </w:r>
          </w:p>
        </w:tc>
        <w:tc>
          <w:tcPr>
            <w:tcW w:w="2519" w:type="dxa"/>
          </w:tcPr>
          <w:p w:rsidR="000E2A40" w:rsidRPr="00C560E8" w:rsidRDefault="00864449" w:rsidP="00DC6DC5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Министерство </w:t>
            </w:r>
            <w:proofErr w:type="gramStart"/>
            <w:r w:rsidRPr="00C560E8">
              <w:rPr>
                <w:sz w:val="22"/>
                <w:szCs w:val="22"/>
              </w:rPr>
              <w:t>экономического</w:t>
            </w:r>
            <w:proofErr w:type="gramEnd"/>
            <w:r w:rsidRPr="00C560E8">
              <w:rPr>
                <w:sz w:val="22"/>
                <w:szCs w:val="22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6370" w:type="dxa"/>
          </w:tcPr>
          <w:p w:rsidR="000E2A40" w:rsidRPr="00C560E8" w:rsidRDefault="000E2A40" w:rsidP="00DC6DC5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Содействовать камчатским товаропроизводителям в продвижении высококачественных товаров, услуг и технологий на российский и зарубежный рынки, а также привлечению инвестиций в </w:t>
            </w:r>
            <w:proofErr w:type="spellStart"/>
            <w:r w:rsidRPr="00C560E8">
              <w:rPr>
                <w:sz w:val="22"/>
                <w:szCs w:val="22"/>
              </w:rPr>
              <w:t>рыбохозяйственный</w:t>
            </w:r>
            <w:proofErr w:type="spellEnd"/>
            <w:r w:rsidRPr="00C560E8">
              <w:rPr>
                <w:sz w:val="22"/>
                <w:szCs w:val="22"/>
              </w:rPr>
              <w:t xml:space="preserve"> комплекс Камчатского края. Присвоение продукции Камчатских производителей  Знаков качества российских товаров, услуг и технологий - "Всероссийская Марка (III тысячелетие). Знак качества XXI века". Паспортизация лучших камчатских предприятий. Повышение имиджа Камчатского края.</w:t>
            </w:r>
          </w:p>
        </w:tc>
        <w:tc>
          <w:tcPr>
            <w:tcW w:w="4025" w:type="dxa"/>
          </w:tcPr>
          <w:p w:rsidR="000E2A40" w:rsidRPr="00C560E8" w:rsidRDefault="000E2A40" w:rsidP="00DC6DC5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Информация о лауреатах выставок (конкурсов) </w:t>
            </w:r>
            <w:proofErr w:type="gramStart"/>
            <w:r w:rsidRPr="00C560E8">
              <w:rPr>
                <w:sz w:val="22"/>
                <w:szCs w:val="22"/>
              </w:rPr>
              <w:t>получает широкое освещение в СМИ и направляется</w:t>
            </w:r>
            <w:proofErr w:type="gramEnd"/>
            <w:r w:rsidRPr="00C560E8">
              <w:rPr>
                <w:sz w:val="22"/>
                <w:szCs w:val="22"/>
              </w:rPr>
              <w:t xml:space="preserve"> в органы исполнительной и законодательной власти субъектов РФ, торгово-промышленные палаты субъектов РФ, зарубежные компании и представительства. Лауреаты выставок (конкурсов) официально могут маркировать свою продукцию соответствующим Знаком качества на безвозмездной основе в период действия Знака (2 года), предприятия-лауреаты могут выдвинуть своих руководителей на награждение их орденом "Национальная Слава"</w:t>
            </w:r>
          </w:p>
        </w:tc>
      </w:tr>
      <w:tr w:rsidR="000E2A40" w:rsidRPr="00F2573A" w:rsidTr="002C5271">
        <w:tc>
          <w:tcPr>
            <w:tcW w:w="567" w:type="dxa"/>
          </w:tcPr>
          <w:p w:rsidR="000E2A40" w:rsidRPr="00C560E8" w:rsidRDefault="000E2A40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Pr="00C560E8" w:rsidRDefault="000E2A40" w:rsidP="004D2DB1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Третье Российско-</w:t>
            </w:r>
            <w:r w:rsidRPr="00C560E8">
              <w:rPr>
                <w:sz w:val="22"/>
                <w:szCs w:val="22"/>
              </w:rPr>
              <w:lastRenderedPageBreak/>
              <w:t>Китайское ЭКСПО,</w:t>
            </w:r>
          </w:p>
          <w:p w:rsidR="000E2A40" w:rsidRPr="00C560E8" w:rsidRDefault="000E2A40" w:rsidP="004D2DB1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г. Екатеринбург </w:t>
            </w:r>
          </w:p>
        </w:tc>
        <w:tc>
          <w:tcPr>
            <w:tcW w:w="2519" w:type="dxa"/>
          </w:tcPr>
          <w:p w:rsidR="000E2A40" w:rsidRPr="00C560E8" w:rsidRDefault="000E2A40" w:rsidP="009A1790">
            <w:pPr>
              <w:jc w:val="center"/>
              <w:rPr>
                <w:b/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lastRenderedPageBreak/>
              <w:t xml:space="preserve">Министерство </w:t>
            </w:r>
            <w:proofErr w:type="gramStart"/>
            <w:r w:rsidRPr="00C560E8">
              <w:rPr>
                <w:sz w:val="22"/>
                <w:szCs w:val="22"/>
              </w:rPr>
              <w:lastRenderedPageBreak/>
              <w:t>экономического</w:t>
            </w:r>
            <w:proofErr w:type="gramEnd"/>
            <w:r w:rsidRPr="00C560E8">
              <w:rPr>
                <w:sz w:val="22"/>
                <w:szCs w:val="22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6370" w:type="dxa"/>
          </w:tcPr>
          <w:p w:rsidR="000E2A40" w:rsidRPr="00C560E8" w:rsidRDefault="000E2A40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lastRenderedPageBreak/>
              <w:t xml:space="preserve">Установление сотрудничества с деловыми кругами КНР, </w:t>
            </w:r>
            <w:r w:rsidRPr="00C560E8">
              <w:rPr>
                <w:sz w:val="22"/>
                <w:szCs w:val="22"/>
              </w:rPr>
              <w:lastRenderedPageBreak/>
              <w:t xml:space="preserve">укрепление сотрудничества между городами Камчатского края и провинции </w:t>
            </w:r>
            <w:proofErr w:type="spellStart"/>
            <w:r w:rsidRPr="00C560E8">
              <w:rPr>
                <w:sz w:val="22"/>
                <w:szCs w:val="22"/>
              </w:rPr>
              <w:t>Хэйлунцзян</w:t>
            </w:r>
            <w:proofErr w:type="spellEnd"/>
            <w:r w:rsidRPr="00C560E8">
              <w:rPr>
                <w:sz w:val="22"/>
                <w:szCs w:val="22"/>
              </w:rPr>
              <w:t>.</w:t>
            </w:r>
          </w:p>
        </w:tc>
        <w:tc>
          <w:tcPr>
            <w:tcW w:w="4025" w:type="dxa"/>
          </w:tcPr>
          <w:p w:rsidR="000E2A40" w:rsidRPr="00C560E8" w:rsidRDefault="000E2A40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lastRenderedPageBreak/>
              <w:t xml:space="preserve">Повышение инвестиционной </w:t>
            </w:r>
            <w:r w:rsidRPr="00C560E8">
              <w:rPr>
                <w:sz w:val="22"/>
                <w:szCs w:val="22"/>
              </w:rPr>
              <w:lastRenderedPageBreak/>
              <w:t>привлекательности Камчатского края, продвижение инвестиционных проектов Камчатского края.</w:t>
            </w:r>
          </w:p>
        </w:tc>
      </w:tr>
      <w:tr w:rsidR="000E2A40" w:rsidRPr="00F2573A" w:rsidTr="002C5271">
        <w:tc>
          <w:tcPr>
            <w:tcW w:w="567" w:type="dxa"/>
          </w:tcPr>
          <w:p w:rsidR="000E2A40" w:rsidRPr="00C560E8" w:rsidRDefault="000E2A40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Pr="00C560E8" w:rsidRDefault="000E2A40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Международный инвестиционный форум,</w:t>
            </w:r>
          </w:p>
          <w:p w:rsidR="000E2A40" w:rsidRPr="00C560E8" w:rsidRDefault="000E2A40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г. Сочи</w:t>
            </w:r>
          </w:p>
          <w:p w:rsidR="000E2A40" w:rsidRPr="00C560E8" w:rsidRDefault="000E2A40" w:rsidP="009A1790">
            <w:pPr>
              <w:jc w:val="center"/>
              <w:rPr>
                <w:b/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сентябрь</w:t>
            </w:r>
          </w:p>
        </w:tc>
        <w:tc>
          <w:tcPr>
            <w:tcW w:w="2519" w:type="dxa"/>
          </w:tcPr>
          <w:p w:rsidR="000E2A40" w:rsidRPr="00C560E8" w:rsidRDefault="000E2A40" w:rsidP="009A1790">
            <w:pPr>
              <w:jc w:val="center"/>
              <w:rPr>
                <w:b/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Министерство </w:t>
            </w:r>
            <w:proofErr w:type="gramStart"/>
            <w:r w:rsidRPr="00C560E8">
              <w:rPr>
                <w:sz w:val="22"/>
                <w:szCs w:val="22"/>
              </w:rPr>
              <w:t>экономического</w:t>
            </w:r>
            <w:proofErr w:type="gramEnd"/>
            <w:r w:rsidRPr="00C560E8">
              <w:rPr>
                <w:sz w:val="22"/>
                <w:szCs w:val="22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6370" w:type="dxa"/>
          </w:tcPr>
          <w:p w:rsidR="000E2A40" w:rsidRPr="00C560E8" w:rsidRDefault="000E2A40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Форум проводится по инициативе МЭРТ РФ, имеет статус ежегодного, всероссийского и международного, организуется администрацией Краснодарского края при поддержке Президента России совместно с Правительством РФ, МИД РФ и ТПП РФ. Технический оператор форума – ТПП Краснодарского края.  Сочинский инвестиционный форум - место диалога политиков, руководителей законодательных и исполнительных органов власти, предпринимателей, ученых и общественных деятелей, руководителей банков, международных инвестиционных, консалтинговых и страховых компаний. В его работе принимают участие руководители и представители дипломатических и торговых миссий, аккредитованных в России, представляющих страны Европы, Ближнего Востока, Азии и Америки, а также делегации бизнесменов и общественных деятелей из стран СНГ. Высокий уровень подготовки инвестиционных проектов (с оформленными и согласованными документами), позволяет потенциальным инвесторам заключить соглашение на Форуме и начать строительство в ближайшее время.</w:t>
            </w:r>
          </w:p>
        </w:tc>
        <w:tc>
          <w:tcPr>
            <w:tcW w:w="4025" w:type="dxa"/>
          </w:tcPr>
          <w:p w:rsidR="000E2A40" w:rsidRPr="00C560E8" w:rsidRDefault="000E2A40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</w:tc>
      </w:tr>
      <w:tr w:rsidR="000E2A40" w:rsidRPr="00F2573A" w:rsidTr="002C5271">
        <w:tc>
          <w:tcPr>
            <w:tcW w:w="567" w:type="dxa"/>
          </w:tcPr>
          <w:p w:rsidR="000E2A40" w:rsidRPr="00C560E8" w:rsidRDefault="000E2A40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Pr="00C560E8" w:rsidRDefault="000E2A40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21-е ежегодное заседание Российско-Американского тихоокеанского партнерства (РАТОП),</w:t>
            </w:r>
          </w:p>
          <w:p w:rsidR="000E2A40" w:rsidRPr="00C560E8" w:rsidRDefault="000E2A40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сентябрь</w:t>
            </w:r>
          </w:p>
        </w:tc>
        <w:tc>
          <w:tcPr>
            <w:tcW w:w="2519" w:type="dxa"/>
          </w:tcPr>
          <w:p w:rsidR="000E2A40" w:rsidRPr="00C560E8" w:rsidRDefault="000E2A40" w:rsidP="009A1790">
            <w:pPr>
              <w:jc w:val="center"/>
              <w:rPr>
                <w:b/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Министерство </w:t>
            </w:r>
            <w:proofErr w:type="gramStart"/>
            <w:r w:rsidRPr="00C560E8">
              <w:rPr>
                <w:sz w:val="22"/>
                <w:szCs w:val="22"/>
              </w:rPr>
              <w:t>экономического</w:t>
            </w:r>
            <w:proofErr w:type="gramEnd"/>
            <w:r w:rsidRPr="00C560E8">
              <w:rPr>
                <w:sz w:val="22"/>
                <w:szCs w:val="22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6370" w:type="dxa"/>
          </w:tcPr>
          <w:p w:rsidR="000E2A40" w:rsidRPr="00C560E8" w:rsidRDefault="000E2A40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Развитие торгового и инвестиционного сотрудничества дальневосточных регионов России и тихоокеанских штатов США.</w:t>
            </w:r>
          </w:p>
        </w:tc>
        <w:tc>
          <w:tcPr>
            <w:tcW w:w="4025" w:type="dxa"/>
          </w:tcPr>
          <w:p w:rsidR="000E2A40" w:rsidRPr="00C560E8" w:rsidRDefault="000E2A40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Установление связей между правительствами, деловыми кругами, администрациями всех регионов участников.</w:t>
            </w:r>
          </w:p>
        </w:tc>
      </w:tr>
      <w:tr w:rsidR="000E2A40" w:rsidRPr="00F2573A" w:rsidTr="002C5271">
        <w:trPr>
          <w:trHeight w:val="841"/>
        </w:trPr>
        <w:tc>
          <w:tcPr>
            <w:tcW w:w="567" w:type="dxa"/>
          </w:tcPr>
          <w:p w:rsidR="000E2A40" w:rsidRPr="00C560E8" w:rsidRDefault="000E2A40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Pr="00C560E8" w:rsidRDefault="000E2A40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«Восточный экономический форум»,</w:t>
            </w:r>
          </w:p>
          <w:p w:rsidR="000E2A40" w:rsidRPr="00C560E8" w:rsidRDefault="000E2A40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г. Владивосток</w:t>
            </w:r>
          </w:p>
          <w:p w:rsidR="000E2A40" w:rsidRPr="00C560E8" w:rsidRDefault="000E2A40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сентябрь</w:t>
            </w:r>
          </w:p>
        </w:tc>
        <w:tc>
          <w:tcPr>
            <w:tcW w:w="2519" w:type="dxa"/>
          </w:tcPr>
          <w:p w:rsidR="000E2A40" w:rsidRPr="00C560E8" w:rsidRDefault="000E2A40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Министерство </w:t>
            </w:r>
            <w:proofErr w:type="gramStart"/>
            <w:r w:rsidRPr="00C560E8">
              <w:rPr>
                <w:sz w:val="22"/>
                <w:szCs w:val="22"/>
              </w:rPr>
              <w:t>экономического</w:t>
            </w:r>
            <w:proofErr w:type="gramEnd"/>
            <w:r w:rsidRPr="00C560E8">
              <w:rPr>
                <w:sz w:val="22"/>
                <w:szCs w:val="22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6370" w:type="dxa"/>
          </w:tcPr>
          <w:p w:rsidR="000E2A40" w:rsidRPr="00C560E8" w:rsidRDefault="000E2A40" w:rsidP="007F0E89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Форум направлен на содействие развитию Дальнего Востока, его экономики и инвестиционной активности, а также усиление международного сотрудничества в Азиатско-Тихоокеанском регионе.</w:t>
            </w:r>
            <w:r w:rsidR="007F0E89">
              <w:rPr>
                <w:sz w:val="22"/>
                <w:szCs w:val="22"/>
              </w:rPr>
              <w:t xml:space="preserve"> </w:t>
            </w:r>
            <w:r w:rsidRPr="00C560E8">
              <w:rPr>
                <w:sz w:val="22"/>
                <w:szCs w:val="22"/>
              </w:rPr>
              <w:t xml:space="preserve">Цель участия: презентация возможностей и потребностей региона контрагентам в странах Азиатско-Тихоокеанского региона, формирование благоприятного имиджа региона. </w:t>
            </w:r>
          </w:p>
        </w:tc>
        <w:tc>
          <w:tcPr>
            <w:tcW w:w="4025" w:type="dxa"/>
          </w:tcPr>
          <w:p w:rsidR="000E2A40" w:rsidRPr="00C560E8" w:rsidRDefault="000E2A40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Развитие торгового и инвестиционного сотрудничества со странами АТР.</w:t>
            </w:r>
          </w:p>
        </w:tc>
      </w:tr>
      <w:tr w:rsidR="000E2A40" w:rsidRPr="00CA25BA" w:rsidTr="002C5271">
        <w:trPr>
          <w:trHeight w:val="841"/>
        </w:trPr>
        <w:tc>
          <w:tcPr>
            <w:tcW w:w="567" w:type="dxa"/>
          </w:tcPr>
          <w:p w:rsidR="000E2A40" w:rsidRPr="00C560E8" w:rsidRDefault="000E2A40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Pr="00C560E8" w:rsidRDefault="000E2A40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8-ая Ярмарка </w:t>
            </w:r>
            <w:proofErr w:type="gramStart"/>
            <w:r w:rsidRPr="00C560E8">
              <w:rPr>
                <w:sz w:val="22"/>
                <w:szCs w:val="22"/>
              </w:rPr>
              <w:t>зарубежных</w:t>
            </w:r>
            <w:proofErr w:type="gramEnd"/>
            <w:r w:rsidRPr="00C560E8">
              <w:rPr>
                <w:sz w:val="22"/>
                <w:szCs w:val="22"/>
              </w:rPr>
              <w:t xml:space="preserve"> инвестиций в Китае (</w:t>
            </w:r>
            <w:proofErr w:type="spellStart"/>
            <w:r w:rsidRPr="00C560E8">
              <w:rPr>
                <w:sz w:val="22"/>
                <w:szCs w:val="22"/>
                <w:lang w:val="en-US"/>
              </w:rPr>
              <w:t>COIFair</w:t>
            </w:r>
            <w:proofErr w:type="spellEnd"/>
            <w:r w:rsidRPr="00C560E8">
              <w:rPr>
                <w:sz w:val="22"/>
                <w:szCs w:val="22"/>
              </w:rPr>
              <w:t>),</w:t>
            </w:r>
          </w:p>
          <w:p w:rsidR="000E2A40" w:rsidRPr="00C560E8" w:rsidRDefault="000E2A40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октябрь</w:t>
            </w:r>
          </w:p>
        </w:tc>
        <w:tc>
          <w:tcPr>
            <w:tcW w:w="2519" w:type="dxa"/>
          </w:tcPr>
          <w:p w:rsidR="000E2A40" w:rsidRPr="00C560E8" w:rsidRDefault="000E2A40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Министерство </w:t>
            </w:r>
            <w:proofErr w:type="gramStart"/>
            <w:r w:rsidRPr="00C560E8">
              <w:rPr>
                <w:sz w:val="22"/>
                <w:szCs w:val="22"/>
              </w:rPr>
              <w:t>экономического</w:t>
            </w:r>
            <w:proofErr w:type="gramEnd"/>
            <w:r w:rsidRPr="00C560E8">
              <w:rPr>
                <w:sz w:val="22"/>
                <w:szCs w:val="22"/>
              </w:rPr>
              <w:t xml:space="preserve"> развития, предпринимательства и </w:t>
            </w:r>
            <w:r w:rsidRPr="00C560E8">
              <w:rPr>
                <w:sz w:val="22"/>
                <w:szCs w:val="22"/>
              </w:rPr>
              <w:lastRenderedPageBreak/>
              <w:t>торговли Камчатского края</w:t>
            </w:r>
          </w:p>
        </w:tc>
        <w:tc>
          <w:tcPr>
            <w:tcW w:w="6370" w:type="dxa"/>
          </w:tcPr>
          <w:p w:rsidR="000E2A40" w:rsidRPr="00C560E8" w:rsidRDefault="000E2A40" w:rsidP="007F0E89">
            <w:pPr>
              <w:pStyle w:val="bodytext"/>
              <w:shd w:val="clear" w:color="auto" w:fill="FFFFFF"/>
              <w:spacing w:before="0" w:beforeAutospacing="0" w:after="0" w:afterAutospacing="0" w:line="188" w:lineRule="atLeast"/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lastRenderedPageBreak/>
              <w:t xml:space="preserve">COIFAIR – это эффективная площадка для общения и налаживания деловых контактов в инвестиционной сфере. Мероприятие включает выставочную площадку и форум, в рамках которого презентуется инвестиционный потенциал </w:t>
            </w:r>
            <w:r w:rsidRPr="00C560E8">
              <w:rPr>
                <w:sz w:val="22"/>
                <w:szCs w:val="22"/>
              </w:rPr>
              <w:lastRenderedPageBreak/>
              <w:t xml:space="preserve">участника. </w:t>
            </w:r>
          </w:p>
          <w:p w:rsidR="000E2A40" w:rsidRPr="00C560E8" w:rsidRDefault="000E2A40" w:rsidP="007F0E89">
            <w:pPr>
              <w:pStyle w:val="bodytext"/>
              <w:shd w:val="clear" w:color="auto" w:fill="FFFFFF"/>
              <w:spacing w:before="0" w:beforeAutospacing="0" w:after="0" w:afterAutospacing="0" w:line="188" w:lineRule="atLeast"/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Организаторами ярмарки </w:t>
            </w:r>
            <w:proofErr w:type="gramStart"/>
            <w:r w:rsidRPr="00C560E8">
              <w:rPr>
                <w:sz w:val="22"/>
                <w:szCs w:val="22"/>
              </w:rPr>
              <w:t>зарубежных</w:t>
            </w:r>
            <w:proofErr w:type="gramEnd"/>
            <w:r w:rsidRPr="00C560E8">
              <w:rPr>
                <w:sz w:val="22"/>
                <w:szCs w:val="22"/>
              </w:rPr>
              <w:t xml:space="preserve"> инвестиций Китая выступают Китайская ассоциация промышленного развития и планирования за рубежом и Китайский банк развития. Мероприятие проходит при поддержке Государственного комитета по делам развития и реформ КНР.</w:t>
            </w:r>
          </w:p>
          <w:p w:rsidR="000E2A40" w:rsidRPr="00C560E8" w:rsidRDefault="000E2A40" w:rsidP="007F0E89">
            <w:pPr>
              <w:pStyle w:val="bodytext"/>
              <w:shd w:val="clear" w:color="auto" w:fill="FFFFFF"/>
              <w:spacing w:before="0" w:beforeAutospacing="0" w:after="0" w:afterAutospacing="0" w:line="188" w:lineRule="atLeast"/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Участие в  ярмарке зарубежных инвестиций Китая могут принять представители </w:t>
            </w:r>
            <w:proofErr w:type="gramStart"/>
            <w:r w:rsidRPr="00C560E8">
              <w:rPr>
                <w:sz w:val="22"/>
                <w:szCs w:val="22"/>
              </w:rPr>
              <w:t>бизнес-сообщества</w:t>
            </w:r>
            <w:proofErr w:type="gramEnd"/>
            <w:r w:rsidRPr="00C560E8">
              <w:rPr>
                <w:sz w:val="22"/>
                <w:szCs w:val="22"/>
              </w:rPr>
              <w:t xml:space="preserve">, заинтересованные в привлечении китайских инвесторов. </w:t>
            </w:r>
          </w:p>
          <w:p w:rsidR="000E2A40" w:rsidRPr="00C560E8" w:rsidRDefault="000E2A40" w:rsidP="007F0E89">
            <w:pPr>
              <w:pStyle w:val="bodytext"/>
              <w:shd w:val="clear" w:color="auto" w:fill="FFFFFF"/>
              <w:spacing w:before="0" w:beforeAutospacing="0" w:after="0" w:afterAutospacing="0" w:line="188" w:lineRule="atLeast"/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Ярмарка является платформой для выхода китайских предприятий за пределы страны, порталом для иностранных юридических лиц для привлечения китайских инвестиций и профессиональной площадкой для разработки двустороннего международного и многостороннего инвестиционного сотрудничества.</w:t>
            </w:r>
          </w:p>
        </w:tc>
        <w:tc>
          <w:tcPr>
            <w:tcW w:w="4025" w:type="dxa"/>
          </w:tcPr>
          <w:p w:rsidR="000E2A40" w:rsidRPr="00C560E8" w:rsidRDefault="000E2A40" w:rsidP="00CA25BA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lastRenderedPageBreak/>
              <w:t>Установление деловых отношений с иностранными партнерами, продвижение инвестиционных проектов Камчатского края</w:t>
            </w:r>
          </w:p>
        </w:tc>
      </w:tr>
      <w:tr w:rsidR="000E2A40" w:rsidRPr="00F2573A" w:rsidTr="002C5271">
        <w:trPr>
          <w:trHeight w:val="841"/>
        </w:trPr>
        <w:tc>
          <w:tcPr>
            <w:tcW w:w="567" w:type="dxa"/>
          </w:tcPr>
          <w:p w:rsidR="000E2A40" w:rsidRPr="00C560E8" w:rsidRDefault="000E2A40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Pr="007F0E89" w:rsidRDefault="000E2A40" w:rsidP="009A1790">
            <w:pPr>
              <w:jc w:val="center"/>
              <w:rPr>
                <w:sz w:val="22"/>
                <w:szCs w:val="22"/>
              </w:rPr>
            </w:pPr>
            <w:r w:rsidRPr="007F0E89">
              <w:rPr>
                <w:sz w:val="22"/>
                <w:szCs w:val="22"/>
              </w:rPr>
              <w:t>Инвестиционный форум Дальневосточных регионов в рамках Программы обмена опытом (</w:t>
            </w:r>
            <w:r w:rsidRPr="007F0E89">
              <w:rPr>
                <w:sz w:val="22"/>
                <w:szCs w:val="22"/>
                <w:lang w:val="en-US"/>
              </w:rPr>
              <w:t>KSP</w:t>
            </w:r>
            <w:r w:rsidRPr="007F0E89">
              <w:rPr>
                <w:sz w:val="22"/>
                <w:szCs w:val="22"/>
              </w:rPr>
              <w:t>),</w:t>
            </w:r>
          </w:p>
          <w:p w:rsidR="000E2A40" w:rsidRPr="007F0E89" w:rsidRDefault="000E2A40" w:rsidP="009A1790">
            <w:pPr>
              <w:jc w:val="center"/>
              <w:rPr>
                <w:sz w:val="22"/>
                <w:szCs w:val="22"/>
              </w:rPr>
            </w:pPr>
            <w:r w:rsidRPr="007F0E89">
              <w:rPr>
                <w:sz w:val="22"/>
                <w:szCs w:val="22"/>
              </w:rPr>
              <w:t xml:space="preserve">г. Сеул </w:t>
            </w:r>
          </w:p>
          <w:p w:rsidR="000E2A40" w:rsidRPr="007F0E89" w:rsidRDefault="000E2A40" w:rsidP="009A1790">
            <w:pPr>
              <w:jc w:val="center"/>
              <w:rPr>
                <w:sz w:val="22"/>
                <w:szCs w:val="22"/>
              </w:rPr>
            </w:pPr>
            <w:r w:rsidRPr="007F0E89">
              <w:rPr>
                <w:sz w:val="22"/>
                <w:szCs w:val="22"/>
              </w:rPr>
              <w:t>(Республика Корея)</w:t>
            </w:r>
          </w:p>
          <w:p w:rsidR="000E2A40" w:rsidRPr="00C560E8" w:rsidRDefault="000E2A40" w:rsidP="009A1790">
            <w:pPr>
              <w:jc w:val="center"/>
              <w:rPr>
                <w:sz w:val="22"/>
                <w:szCs w:val="22"/>
              </w:rPr>
            </w:pPr>
            <w:r w:rsidRPr="007F0E89">
              <w:rPr>
                <w:sz w:val="22"/>
                <w:szCs w:val="22"/>
                <w:lang w:val="en-US"/>
              </w:rPr>
              <w:t>IV</w:t>
            </w:r>
            <w:r w:rsidRPr="007F0E89">
              <w:rPr>
                <w:sz w:val="22"/>
                <w:szCs w:val="22"/>
              </w:rPr>
              <w:t>квартал</w:t>
            </w:r>
          </w:p>
        </w:tc>
        <w:tc>
          <w:tcPr>
            <w:tcW w:w="2519" w:type="dxa"/>
          </w:tcPr>
          <w:p w:rsidR="000E2A40" w:rsidRPr="00C560E8" w:rsidRDefault="000E2A40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Министерство </w:t>
            </w:r>
            <w:proofErr w:type="gramStart"/>
            <w:r w:rsidRPr="00C560E8">
              <w:rPr>
                <w:sz w:val="22"/>
                <w:szCs w:val="22"/>
              </w:rPr>
              <w:t>экономического</w:t>
            </w:r>
            <w:proofErr w:type="gramEnd"/>
            <w:r w:rsidRPr="00C560E8">
              <w:rPr>
                <w:sz w:val="22"/>
                <w:szCs w:val="22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6370" w:type="dxa"/>
          </w:tcPr>
          <w:p w:rsidR="000E2A40" w:rsidRPr="00C560E8" w:rsidRDefault="000E2A40" w:rsidP="004D2DB1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Форум проводится Корейским агентством по развитию торговли и инвестиций совместно с Корейским институтом промышленной экономики и торговли в рамках сотрудничества по Программе обмена опытом (</w:t>
            </w:r>
            <w:r w:rsidRPr="00C560E8">
              <w:rPr>
                <w:sz w:val="22"/>
                <w:szCs w:val="22"/>
                <w:lang w:val="en-US"/>
              </w:rPr>
              <w:t>KSP</w:t>
            </w:r>
            <w:r w:rsidRPr="00C560E8">
              <w:rPr>
                <w:sz w:val="22"/>
                <w:szCs w:val="22"/>
              </w:rPr>
              <w:t>). Цель форума -  презентация возможностей и потребностей Камчатского края, привлечение инвесторов из Республики Корея, формирование благоприятного имиджа региона.</w:t>
            </w:r>
          </w:p>
        </w:tc>
        <w:tc>
          <w:tcPr>
            <w:tcW w:w="4025" w:type="dxa"/>
          </w:tcPr>
          <w:p w:rsidR="000E2A40" w:rsidRPr="00C560E8" w:rsidRDefault="000E2A40" w:rsidP="004D2DB1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Развитие торгового и инвестиционного сотрудничества с Республикой Корея</w:t>
            </w:r>
            <w:proofErr w:type="gramStart"/>
            <w:r w:rsidRPr="00C560E8">
              <w:rPr>
                <w:sz w:val="22"/>
                <w:szCs w:val="22"/>
              </w:rPr>
              <w:t>,п</w:t>
            </w:r>
            <w:proofErr w:type="gramEnd"/>
            <w:r w:rsidRPr="00C560E8">
              <w:rPr>
                <w:sz w:val="22"/>
                <w:szCs w:val="22"/>
              </w:rPr>
              <w:t>овышение инвестиционной привлекательности Камчатского края, продвижение инвестиционных проектов Камчатского края.</w:t>
            </w:r>
          </w:p>
        </w:tc>
      </w:tr>
      <w:tr w:rsidR="000E2A40" w:rsidRPr="00F2573A" w:rsidTr="002C5271">
        <w:tc>
          <w:tcPr>
            <w:tcW w:w="16018" w:type="dxa"/>
            <w:gridSpan w:val="5"/>
          </w:tcPr>
          <w:p w:rsidR="000E2A40" w:rsidRPr="00F2573A" w:rsidRDefault="000E2A40" w:rsidP="002C5271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>Агропромышленный комплекс</w:t>
            </w:r>
          </w:p>
        </w:tc>
      </w:tr>
      <w:tr w:rsidR="000E2A40" w:rsidRPr="00F2573A" w:rsidTr="002C5271">
        <w:tc>
          <w:tcPr>
            <w:tcW w:w="567" w:type="dxa"/>
          </w:tcPr>
          <w:p w:rsidR="000E2A40" w:rsidRPr="00F2573A" w:rsidRDefault="000E2A40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Default="000E2A40" w:rsidP="009A1790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Российская агропромышленная выставка «Золотая осень 2015», </w:t>
            </w:r>
          </w:p>
          <w:p w:rsidR="000E2A40" w:rsidRDefault="000E2A40" w:rsidP="009A17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Москва</w:t>
            </w:r>
          </w:p>
          <w:p w:rsidR="000E2A40" w:rsidRPr="00F2573A" w:rsidRDefault="000E2A40" w:rsidP="009A1790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октябрь</w:t>
            </w:r>
          </w:p>
        </w:tc>
        <w:tc>
          <w:tcPr>
            <w:tcW w:w="2519" w:type="dxa"/>
          </w:tcPr>
          <w:p w:rsidR="000E2A40" w:rsidRPr="00F2573A" w:rsidRDefault="000E2A40" w:rsidP="009A1790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Министерство сельского хозяйства, пищевой и перерабатывающей промышленности  Камчатского края</w:t>
            </w:r>
          </w:p>
          <w:p w:rsidR="000E2A40" w:rsidRPr="00F2573A" w:rsidRDefault="000E2A40" w:rsidP="009A1790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Министерство рыбного хозяйства Камчатского края</w:t>
            </w:r>
          </w:p>
        </w:tc>
        <w:tc>
          <w:tcPr>
            <w:tcW w:w="6370" w:type="dxa"/>
          </w:tcPr>
          <w:p w:rsidR="000E2A40" w:rsidRDefault="000E2A40" w:rsidP="009A17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научно-технического прогресса в агропромышленном комплексе, распространение передового опыта работы предприятий и организаций, крестьянских (фермерских) хозяйств. </w:t>
            </w:r>
          </w:p>
          <w:p w:rsidR="000E2A40" w:rsidRPr="00F2573A" w:rsidRDefault="000E2A40" w:rsidP="009A1790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Участие предприятий агропромышленного и </w:t>
            </w:r>
            <w:proofErr w:type="spellStart"/>
            <w:r w:rsidRPr="00F2573A">
              <w:rPr>
                <w:sz w:val="22"/>
                <w:szCs w:val="22"/>
              </w:rPr>
              <w:t>рыбохозяйственного</w:t>
            </w:r>
            <w:proofErr w:type="spellEnd"/>
            <w:r w:rsidRPr="00F2573A">
              <w:rPr>
                <w:sz w:val="22"/>
                <w:szCs w:val="22"/>
              </w:rPr>
              <w:t xml:space="preserve"> комплексов Камчатского края в коллективной экспозиции Камчатского края позволит  обеспечить продвижение на отечественный рынок  экологически безопасной продукции Камчатского края,  повысить инвестиционную привлекательность региона и конкурентоспособность камчатской продукции.</w:t>
            </w:r>
          </w:p>
        </w:tc>
        <w:tc>
          <w:tcPr>
            <w:tcW w:w="4025" w:type="dxa"/>
          </w:tcPr>
          <w:p w:rsidR="000E2A40" w:rsidRDefault="000E2A40" w:rsidP="009A1790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Установление взаимовыгодных контактов, расширение торговых и кооперационных связей с другими региона страны, а также странами СНГ и дальнего зарубежья. Повышение конкурентоспособности региональных товаров внутри Камчатского края и за его пределами. </w:t>
            </w:r>
          </w:p>
          <w:p w:rsidR="000E2A40" w:rsidRDefault="000E2A40" w:rsidP="009A17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предприятий в выставочных мероприятиях будет способствовать укреплению межрегиональных и международных связей, а также приблизит товаропроизводителей к потенциальным потребителям, и будет способствовать укреплению деловых контактов.</w:t>
            </w:r>
          </w:p>
          <w:p w:rsidR="007F0E89" w:rsidRPr="00F2573A" w:rsidRDefault="007F0E89" w:rsidP="009A1790">
            <w:pPr>
              <w:jc w:val="both"/>
              <w:rPr>
                <w:sz w:val="22"/>
                <w:szCs w:val="22"/>
              </w:rPr>
            </w:pPr>
          </w:p>
        </w:tc>
      </w:tr>
      <w:tr w:rsidR="000E2A40" w:rsidRPr="00F2573A" w:rsidTr="002C5271">
        <w:tc>
          <w:tcPr>
            <w:tcW w:w="16018" w:type="dxa"/>
            <w:gridSpan w:val="5"/>
          </w:tcPr>
          <w:p w:rsidR="000E2A40" w:rsidRPr="00F2573A" w:rsidRDefault="000E2A40" w:rsidP="009A17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Туризм</w:t>
            </w:r>
            <w:r w:rsidR="000E0A02">
              <w:rPr>
                <w:b/>
                <w:sz w:val="22"/>
                <w:szCs w:val="22"/>
              </w:rPr>
              <w:t xml:space="preserve"> и спорт</w:t>
            </w:r>
          </w:p>
        </w:tc>
      </w:tr>
      <w:tr w:rsidR="000E2A40" w:rsidRPr="00F2573A" w:rsidTr="002C5271">
        <w:tc>
          <w:tcPr>
            <w:tcW w:w="567" w:type="dxa"/>
          </w:tcPr>
          <w:p w:rsidR="000E2A40" w:rsidRPr="00F2573A" w:rsidRDefault="000E2A40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Международная туристская выставка </w:t>
            </w:r>
            <w:r>
              <w:rPr>
                <w:color w:val="000000"/>
                <w:sz w:val="22"/>
                <w:szCs w:val="22"/>
              </w:rPr>
              <w:t xml:space="preserve">ITB </w:t>
            </w:r>
            <w:proofErr w:type="spellStart"/>
            <w:r>
              <w:rPr>
                <w:color w:val="000000"/>
                <w:sz w:val="22"/>
                <w:szCs w:val="22"/>
              </w:rPr>
              <w:t>Berlin</w:t>
            </w:r>
            <w:proofErr w:type="spellEnd"/>
            <w:r>
              <w:rPr>
                <w:color w:val="000000"/>
                <w:sz w:val="22"/>
                <w:szCs w:val="22"/>
              </w:rPr>
              <w:t>,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Берлин (Германия)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9-13 марта</w:t>
            </w:r>
          </w:p>
        </w:tc>
        <w:tc>
          <w:tcPr>
            <w:tcW w:w="2519" w:type="dxa"/>
          </w:tcPr>
          <w:p w:rsidR="000E2A40" w:rsidRDefault="000E2A40" w:rsidP="004D2D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370" w:type="dxa"/>
          </w:tcPr>
          <w:p w:rsidR="000E2A40" w:rsidRDefault="000E2A40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Продвижение туристского бренда Камчатского края на одной из самых крупных туристских выставок Европы. Представление камчатского турпродукта с целью повышения престижа у европейцев. Ежегодная выставка ITB </w:t>
            </w:r>
            <w:proofErr w:type="spellStart"/>
            <w:r>
              <w:rPr>
                <w:sz w:val="22"/>
                <w:szCs w:val="22"/>
              </w:rPr>
              <w:t>Berlin</w:t>
            </w:r>
            <w:proofErr w:type="spellEnd"/>
            <w:r>
              <w:rPr>
                <w:sz w:val="22"/>
                <w:szCs w:val="22"/>
              </w:rPr>
              <w:t xml:space="preserve">  является крупнейшим всемирным событием в индустрии туризма, это зеркало международной индустрии туризма, главный форум отрасли, охватывающей весь мир. Среди сегментов туриндустрии, представленных на ITB, есть международные федерации туризма, туристические и транспортные агентства, туроператоры, национальные и региональные туристические организации, отели, страховые компании и многие другие. Посетителями выставки являются представители бизнеса, связанного с отдыхом и путешествиями: туроператоры, сотрудники туристических агентств, гостиничные менеджеры и издатели туристической литературы.</w:t>
            </w:r>
          </w:p>
        </w:tc>
        <w:tc>
          <w:tcPr>
            <w:tcW w:w="4025" w:type="dxa"/>
          </w:tcPr>
          <w:p w:rsidR="000E2A40" w:rsidRDefault="000E2A40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  <w:tr w:rsidR="000E2A40" w:rsidRPr="00F2573A" w:rsidTr="002C5271">
        <w:tc>
          <w:tcPr>
            <w:tcW w:w="567" w:type="dxa"/>
          </w:tcPr>
          <w:p w:rsidR="000E2A40" w:rsidRPr="00F2573A" w:rsidRDefault="000E2A40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Круизная выставка </w:t>
            </w:r>
            <w:proofErr w:type="spellStart"/>
            <w:r>
              <w:rPr>
                <w:color w:val="000000"/>
                <w:sz w:val="22"/>
                <w:szCs w:val="22"/>
              </w:rPr>
              <w:t>SeatradeCruiseGlobal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Форт </w:t>
            </w:r>
            <w:proofErr w:type="spellStart"/>
            <w:r>
              <w:rPr>
                <w:color w:val="000000"/>
                <w:sz w:val="22"/>
                <w:szCs w:val="22"/>
              </w:rPr>
              <w:t>Лодердейл</w:t>
            </w:r>
            <w:proofErr w:type="spellEnd"/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(США)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14-17 марта</w:t>
            </w:r>
          </w:p>
        </w:tc>
        <w:tc>
          <w:tcPr>
            <w:tcW w:w="2519" w:type="dxa"/>
          </w:tcPr>
          <w:p w:rsidR="000E2A40" w:rsidRDefault="000E2A40" w:rsidP="004D2D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370" w:type="dxa"/>
          </w:tcPr>
          <w:p w:rsidR="000E2A40" w:rsidRDefault="000E2A40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</w:t>
            </w:r>
            <w:proofErr w:type="spellStart"/>
            <w:r>
              <w:rPr>
                <w:sz w:val="22"/>
                <w:szCs w:val="22"/>
              </w:rPr>
              <w:t>Камчатку.SeatradeCruiseGlobal</w:t>
            </w:r>
            <w:proofErr w:type="spellEnd"/>
            <w:r>
              <w:rPr>
                <w:sz w:val="22"/>
                <w:szCs w:val="22"/>
              </w:rPr>
              <w:t xml:space="preserve"> является крупнейшим и наиболее значимым событием в мире круизного и туристического бизнеса. На протяжении 27 лет представители ведущих круизных линий со всего мира, а также их клиенты и эксперты в области туризма собираются в рамках </w:t>
            </w:r>
            <w:r>
              <w:rPr>
                <w:sz w:val="22"/>
                <w:szCs w:val="22"/>
                <w:lang w:val="en-US"/>
              </w:rPr>
              <w:t>SCG</w:t>
            </w:r>
            <w:r>
              <w:rPr>
                <w:sz w:val="22"/>
                <w:szCs w:val="22"/>
              </w:rPr>
              <w:t>.</w:t>
            </w:r>
          </w:p>
          <w:p w:rsidR="000E2A40" w:rsidRDefault="000E2A40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участия: развитие круизного туризма на территории Дальневосточного федерального округа, а также  представление ДВФО как одного из перспективнейших круизных направлений в Российской Федерации.</w:t>
            </w:r>
          </w:p>
        </w:tc>
        <w:tc>
          <w:tcPr>
            <w:tcW w:w="4025" w:type="dxa"/>
          </w:tcPr>
          <w:p w:rsidR="000E2A40" w:rsidRDefault="000E2A40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Установление деловых контактов на высоком уровне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Развитие круизного туризма.</w:t>
            </w:r>
          </w:p>
        </w:tc>
      </w:tr>
      <w:tr w:rsidR="000E2A40" w:rsidRPr="00F2573A" w:rsidTr="002C5271">
        <w:tc>
          <w:tcPr>
            <w:tcW w:w="567" w:type="dxa"/>
          </w:tcPr>
          <w:p w:rsidR="000E2A40" w:rsidRPr="00F2573A" w:rsidRDefault="000E2A40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Международная туристическая выставка </w:t>
            </w:r>
            <w:proofErr w:type="spellStart"/>
            <w:r>
              <w:rPr>
                <w:color w:val="000000"/>
                <w:sz w:val="22"/>
                <w:szCs w:val="22"/>
              </w:rPr>
              <w:t>Интурмаркет</w:t>
            </w:r>
            <w:proofErr w:type="spellEnd"/>
            <w:r>
              <w:rPr>
                <w:color w:val="000000"/>
                <w:sz w:val="22"/>
                <w:szCs w:val="22"/>
              </w:rPr>
              <w:t>,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Москва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19-22 марта</w:t>
            </w:r>
          </w:p>
        </w:tc>
        <w:tc>
          <w:tcPr>
            <w:tcW w:w="2519" w:type="dxa"/>
          </w:tcPr>
          <w:p w:rsidR="000E2A40" w:rsidRDefault="000E2A40" w:rsidP="004D2D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370" w:type="dxa"/>
          </w:tcPr>
          <w:p w:rsidR="000E2A40" w:rsidRDefault="000E2A40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 Участие в ряде параллельных мероприятий выставки: конференциях по проблемам развития туризма, семинарах, круглых столах, презентациях и пр. даст  дополнительные возможности по изучению текущей ситуации на рынке международного и внутреннего туризма, позволит перенять передовой опыт и новейшие технологии туристской индустрии.</w:t>
            </w:r>
          </w:p>
        </w:tc>
        <w:tc>
          <w:tcPr>
            <w:tcW w:w="4025" w:type="dxa"/>
          </w:tcPr>
          <w:p w:rsidR="000E2A40" w:rsidRDefault="000E2A40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Установление деловых контактов с туроператорами внутреннего и въездного туризма в РФ, расширение деловых партнерских связей и агентской сети, заключение договоров на предстоящий туристский сезон. Привлечение потенциальных туристов.</w:t>
            </w:r>
          </w:p>
        </w:tc>
      </w:tr>
      <w:tr w:rsidR="000E2A40" w:rsidRPr="00F2573A" w:rsidTr="002C5271">
        <w:tc>
          <w:tcPr>
            <w:tcW w:w="567" w:type="dxa"/>
          </w:tcPr>
          <w:p w:rsidR="000E2A40" w:rsidRPr="00F2573A" w:rsidRDefault="000E2A40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Международная туристическая выставка MITT,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г. Москва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23-26 марта</w:t>
            </w:r>
          </w:p>
        </w:tc>
        <w:tc>
          <w:tcPr>
            <w:tcW w:w="2519" w:type="dxa"/>
          </w:tcPr>
          <w:p w:rsidR="000E2A40" w:rsidRDefault="000E2A40" w:rsidP="004D2D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Агентство по туризму и внешним связям Камчатского края</w:t>
            </w:r>
          </w:p>
        </w:tc>
        <w:tc>
          <w:tcPr>
            <w:tcW w:w="6370" w:type="dxa"/>
          </w:tcPr>
          <w:p w:rsidR="000E2A40" w:rsidRDefault="000E2A40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</w:t>
            </w:r>
            <w:r>
              <w:rPr>
                <w:sz w:val="22"/>
                <w:szCs w:val="22"/>
              </w:rPr>
              <w:lastRenderedPageBreak/>
              <w:t xml:space="preserve">на Камчатку. </w:t>
            </w:r>
          </w:p>
        </w:tc>
        <w:tc>
          <w:tcPr>
            <w:tcW w:w="4025" w:type="dxa"/>
          </w:tcPr>
          <w:p w:rsidR="000E2A40" w:rsidRDefault="000E2A40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Ознакомление с передовым опытом и новейшими технологиями туристской индустрии. Установление деловых </w:t>
            </w:r>
            <w:r>
              <w:rPr>
                <w:sz w:val="22"/>
                <w:szCs w:val="22"/>
              </w:rPr>
              <w:lastRenderedPageBreak/>
              <w:t>контактов с туроператорами внутреннего и въездного туризма в РФ, расширение деловых партнерских связей и агентской сети, заключение договоров на предстоящий туристский сезон. Привлечение потенциальных туристов.</w:t>
            </w:r>
          </w:p>
        </w:tc>
      </w:tr>
      <w:tr w:rsidR="000E2A40" w:rsidRPr="00F2573A" w:rsidTr="002C5271">
        <w:tc>
          <w:tcPr>
            <w:tcW w:w="567" w:type="dxa"/>
          </w:tcPr>
          <w:p w:rsidR="000E2A40" w:rsidRPr="00F2573A" w:rsidRDefault="000E2A40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COTTM 2016,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Пекин(Китай)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12-14 апреля</w:t>
            </w:r>
          </w:p>
        </w:tc>
        <w:tc>
          <w:tcPr>
            <w:tcW w:w="2519" w:type="dxa"/>
          </w:tcPr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370" w:type="dxa"/>
          </w:tcPr>
          <w:p w:rsidR="000E2A40" w:rsidRDefault="000E2A40" w:rsidP="007F0E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 Ведущая в Китае международная выставка туристической индустрии, сосредоточенная на секторе зарубежного туризма и отдыха </w:t>
            </w:r>
            <w:proofErr w:type="spellStart"/>
            <w:r>
              <w:rPr>
                <w:sz w:val="22"/>
                <w:szCs w:val="22"/>
              </w:rPr>
              <w:t>The</w:t>
            </w:r>
            <w:proofErr w:type="spellEnd"/>
            <w:r>
              <w:rPr>
                <w:sz w:val="22"/>
                <w:szCs w:val="22"/>
              </w:rPr>
              <w:t xml:space="preserve"> 11th </w:t>
            </w:r>
            <w:proofErr w:type="spellStart"/>
            <w:r>
              <w:rPr>
                <w:sz w:val="22"/>
                <w:szCs w:val="22"/>
              </w:rPr>
              <w:t>ChinaOutboundTravel&amp;TourismMarket</w:t>
            </w:r>
            <w:proofErr w:type="spellEnd"/>
            <w:r>
              <w:rPr>
                <w:sz w:val="22"/>
                <w:szCs w:val="22"/>
              </w:rPr>
              <w:t xml:space="preserve">. Мероприятие привлечет ведущие национальные и региональные </w:t>
            </w:r>
            <w:proofErr w:type="spellStart"/>
            <w:r>
              <w:rPr>
                <w:sz w:val="22"/>
                <w:szCs w:val="22"/>
              </w:rPr>
              <w:t>туркомпании</w:t>
            </w:r>
            <w:proofErr w:type="spellEnd"/>
            <w:r>
              <w:rPr>
                <w:sz w:val="22"/>
                <w:szCs w:val="22"/>
              </w:rPr>
              <w:t xml:space="preserve"> и турагентства, крупных международных туроператоров, поставщиков туристических продуктов и услуг для организации круизов, зарубежных путешествий, выездных туров, бизнес поездок, включая представителей авиакомпаний, компаний по прокату автомобилей, специалистов гостиничного бизнеса, страховых компаний.</w:t>
            </w:r>
            <w:r w:rsidR="007F0E8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Уже четвертый год подряд выставка представляет для китайского туристического рынка специальный </w:t>
            </w:r>
            <w:proofErr w:type="spellStart"/>
            <w:r>
              <w:rPr>
                <w:sz w:val="22"/>
                <w:szCs w:val="22"/>
              </w:rPr>
              <w:t>секторлюкс</w:t>
            </w:r>
            <w:proofErr w:type="spellEnd"/>
            <w:r>
              <w:rPr>
                <w:sz w:val="22"/>
                <w:szCs w:val="22"/>
              </w:rPr>
              <w:t xml:space="preserve"> туризма </w:t>
            </w:r>
            <w:proofErr w:type="spellStart"/>
            <w:r>
              <w:rPr>
                <w:sz w:val="22"/>
                <w:szCs w:val="22"/>
              </w:rPr>
              <w:t>LuxuryTourismSegment</w:t>
            </w:r>
            <w:proofErr w:type="spellEnd"/>
            <w:r>
              <w:rPr>
                <w:sz w:val="22"/>
                <w:szCs w:val="22"/>
              </w:rPr>
              <w:t>, пользующийся повышенным вниманием гостей. Компетентные посетители смогут здесь моментально получить информацию и отличные высококлассные тур предложения на роскошные круизы и путешествия за рубеж самог</w:t>
            </w:r>
            <w:r w:rsidR="007F0E89">
              <w:rPr>
                <w:sz w:val="22"/>
                <w:szCs w:val="22"/>
              </w:rPr>
              <w:t xml:space="preserve">о высокого уровня обслуживания. </w:t>
            </w:r>
            <w:r>
              <w:rPr>
                <w:sz w:val="22"/>
                <w:szCs w:val="22"/>
              </w:rPr>
              <w:t>Выставку будет сопровождать обширная образовательная программа, включающая презентации, многочисленные встречи и конференции по специфике, последним тенденциям и возможностям перспективного китайского рынка выездного туризма.</w:t>
            </w:r>
          </w:p>
        </w:tc>
        <w:tc>
          <w:tcPr>
            <w:tcW w:w="4025" w:type="dxa"/>
          </w:tcPr>
          <w:p w:rsidR="000E2A40" w:rsidRDefault="000E2A40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Установление деловых контактов на высоком уровне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  <w:tr w:rsidR="000E2A40" w:rsidRPr="00F2573A" w:rsidTr="002C5271">
        <w:tc>
          <w:tcPr>
            <w:tcW w:w="567" w:type="dxa"/>
          </w:tcPr>
          <w:p w:rsidR="000E2A40" w:rsidRPr="00F2573A" w:rsidRDefault="000E2A40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Pr="002C5271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Круизнаявыставка</w:t>
            </w:r>
            <w:proofErr w:type="gramStart"/>
            <w:r w:rsidRPr="002C5271">
              <w:rPr>
                <w:color w:val="000000"/>
                <w:sz w:val="22"/>
                <w:szCs w:val="22"/>
                <w:lang w:val="en-US"/>
              </w:rPr>
              <w:t>Seatrade</w:t>
            </w:r>
            <w:proofErr w:type="spellEnd"/>
            <w:proofErr w:type="gramEnd"/>
            <w:r w:rsidRPr="009A1790">
              <w:rPr>
                <w:color w:val="000000"/>
                <w:sz w:val="22"/>
                <w:szCs w:val="22"/>
              </w:rPr>
              <w:t xml:space="preserve"> </w:t>
            </w:r>
            <w:r w:rsidRPr="002C5271">
              <w:rPr>
                <w:color w:val="000000"/>
                <w:sz w:val="22"/>
                <w:szCs w:val="22"/>
                <w:lang w:val="en-US"/>
              </w:rPr>
              <w:t>Cruise</w:t>
            </w:r>
            <w:r w:rsidRPr="009A1790">
              <w:rPr>
                <w:color w:val="000000"/>
                <w:sz w:val="22"/>
                <w:szCs w:val="22"/>
              </w:rPr>
              <w:t xml:space="preserve"> </w:t>
            </w:r>
            <w:r w:rsidRPr="002C5271">
              <w:rPr>
                <w:color w:val="000000"/>
                <w:sz w:val="22"/>
                <w:szCs w:val="22"/>
                <w:lang w:val="en-US"/>
              </w:rPr>
              <w:t>Global</w:t>
            </w:r>
            <w:r w:rsidRPr="009A1790">
              <w:rPr>
                <w:color w:val="000000"/>
                <w:sz w:val="22"/>
                <w:szCs w:val="22"/>
              </w:rPr>
              <w:t>,</w:t>
            </w:r>
            <w:proofErr w:type="spellStart"/>
            <w:r>
              <w:rPr>
                <w:color w:val="000000"/>
                <w:sz w:val="22"/>
                <w:szCs w:val="22"/>
              </w:rPr>
              <w:t>Пусан</w:t>
            </w:r>
            <w:proofErr w:type="spellEnd"/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(Республика Корея) 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12-14 мая</w:t>
            </w:r>
          </w:p>
        </w:tc>
        <w:tc>
          <w:tcPr>
            <w:tcW w:w="2519" w:type="dxa"/>
          </w:tcPr>
          <w:p w:rsidR="000E2A40" w:rsidRDefault="000E2A40" w:rsidP="004D2DB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370" w:type="dxa"/>
          </w:tcPr>
          <w:p w:rsidR="000E2A40" w:rsidRDefault="000E2A40" w:rsidP="004D2DB1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SeatradeCruiseGlobal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является крупнейшим и наиболее значимым событием в мире круизного и туристического бизнеса. На протяжении 27 лет представители ведущих круизных линий со всего мира, а также их клиенты и эксперты в области туризма собираются в рамках </w:t>
            </w:r>
            <w:r>
              <w:rPr>
                <w:color w:val="000000"/>
                <w:sz w:val="22"/>
                <w:szCs w:val="22"/>
                <w:lang w:val="en-US"/>
              </w:rPr>
              <w:t>SCG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E2A40" w:rsidRDefault="000E2A40" w:rsidP="004D2DB1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Цель участия: развитие круизного туризма на территории Дальневосточного федерального округа, а также  представление ДВФО как одного из перспективнейших круизных направлений в Российской Федерации.</w:t>
            </w:r>
          </w:p>
        </w:tc>
        <w:tc>
          <w:tcPr>
            <w:tcW w:w="4025" w:type="dxa"/>
          </w:tcPr>
          <w:p w:rsidR="000E2A40" w:rsidRDefault="000E2A40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Установление деловых контактов на высоком уровне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</w:t>
            </w:r>
            <w:r>
              <w:rPr>
                <w:sz w:val="22"/>
                <w:szCs w:val="22"/>
              </w:rPr>
              <w:lastRenderedPageBreak/>
              <w:t>предприятиями туристской индустрии. Развитие круизного туризма.</w:t>
            </w:r>
          </w:p>
        </w:tc>
      </w:tr>
      <w:tr w:rsidR="000E2A40" w:rsidRPr="00F2573A" w:rsidTr="002C5271">
        <w:tc>
          <w:tcPr>
            <w:tcW w:w="567" w:type="dxa"/>
          </w:tcPr>
          <w:p w:rsidR="000E2A40" w:rsidRPr="00F2573A" w:rsidRDefault="000E2A40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Международная туристическая выставка KOTFA,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г. Сеул 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(Республика Корея)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09-12 июня</w:t>
            </w:r>
          </w:p>
        </w:tc>
        <w:tc>
          <w:tcPr>
            <w:tcW w:w="2519" w:type="dxa"/>
          </w:tcPr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370" w:type="dxa"/>
          </w:tcPr>
          <w:p w:rsidR="000E2A40" w:rsidRDefault="000E2A40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</w:t>
            </w:r>
            <w:proofErr w:type="gramStart"/>
            <w:r>
              <w:rPr>
                <w:sz w:val="22"/>
                <w:szCs w:val="22"/>
              </w:rPr>
              <w:t>.Д</w:t>
            </w:r>
            <w:proofErr w:type="gramEnd"/>
            <w:r>
              <w:rPr>
                <w:sz w:val="22"/>
                <w:szCs w:val="22"/>
              </w:rPr>
              <w:t>анная выставка является самой крупной в Южной Корее и одной из крупнейших выставок в Азии, ориентирована на выездной туризм и проходит при поддержке Министерства культуры, спорта и туризма Республики Корея и Всемирной туристской организации UNWTO.</w:t>
            </w:r>
          </w:p>
        </w:tc>
        <w:tc>
          <w:tcPr>
            <w:tcW w:w="4025" w:type="dxa"/>
          </w:tcPr>
          <w:p w:rsidR="000E2A40" w:rsidRDefault="000E2A40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Установление деловых контактов на высоком уровне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</w:t>
            </w:r>
          </w:p>
        </w:tc>
      </w:tr>
      <w:tr w:rsidR="000E2A40" w:rsidRPr="00F2573A" w:rsidTr="002C5271">
        <w:tc>
          <w:tcPr>
            <w:tcW w:w="567" w:type="dxa"/>
          </w:tcPr>
          <w:p w:rsidR="000E2A40" w:rsidRPr="00F2573A" w:rsidRDefault="000E2A40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Международная туристическая выставка BITE,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Пекин (Китай)</w:t>
            </w:r>
          </w:p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24-26 июня</w:t>
            </w:r>
          </w:p>
        </w:tc>
        <w:tc>
          <w:tcPr>
            <w:tcW w:w="2519" w:type="dxa"/>
          </w:tcPr>
          <w:p w:rsidR="000E2A40" w:rsidRDefault="000E2A40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370" w:type="dxa"/>
          </w:tcPr>
          <w:p w:rsidR="000E2A40" w:rsidRDefault="000E2A40" w:rsidP="004D2DB1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 на китайском рынке.Данная выставка является самой крупной в Китае и одной из крупнейших выставок в Азии.</w:t>
            </w:r>
          </w:p>
        </w:tc>
        <w:tc>
          <w:tcPr>
            <w:tcW w:w="4025" w:type="dxa"/>
          </w:tcPr>
          <w:p w:rsidR="000E2A40" w:rsidRDefault="000E2A40" w:rsidP="004D2DB1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Установление деловых контактов на высоком уровне с международными туроператорами, расширение деловых партнерских связей с китайскими туроператорами.  Привлечение потенциальных туристов из КНР.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  <w:tr w:rsidR="000E0A02" w:rsidRPr="00F2573A" w:rsidTr="002C5271">
        <w:tc>
          <w:tcPr>
            <w:tcW w:w="567" w:type="dxa"/>
          </w:tcPr>
          <w:p w:rsidR="000E0A02" w:rsidRPr="00F2573A" w:rsidRDefault="000E0A02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0A02" w:rsidRPr="00C31788" w:rsidRDefault="000E0A02" w:rsidP="00CF4FF0">
            <w:pPr>
              <w:jc w:val="center"/>
              <w:rPr>
                <w:color w:val="000000"/>
                <w:sz w:val="22"/>
                <w:szCs w:val="22"/>
              </w:rPr>
            </w:pPr>
            <w:r w:rsidRPr="00C31788">
              <w:rPr>
                <w:color w:val="000000"/>
                <w:sz w:val="22"/>
                <w:szCs w:val="22"/>
              </w:rPr>
              <w:t>Международный спортивный форум «Россия – спортивная держава»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:rsidR="000E0A02" w:rsidRPr="00C31788" w:rsidRDefault="000E0A02" w:rsidP="00CF4FF0">
            <w:pPr>
              <w:jc w:val="center"/>
              <w:rPr>
                <w:color w:val="000000"/>
                <w:sz w:val="22"/>
                <w:szCs w:val="22"/>
              </w:rPr>
            </w:pPr>
            <w:r w:rsidRPr="00C31788">
              <w:rPr>
                <w:color w:val="000000"/>
                <w:sz w:val="22"/>
                <w:szCs w:val="22"/>
              </w:rPr>
              <w:t>2 полугодие</w:t>
            </w:r>
          </w:p>
        </w:tc>
        <w:tc>
          <w:tcPr>
            <w:tcW w:w="2519" w:type="dxa"/>
          </w:tcPr>
          <w:p w:rsidR="000E0A02" w:rsidRPr="00C31788" w:rsidRDefault="000E0A02" w:rsidP="00CF4FF0">
            <w:pPr>
              <w:jc w:val="center"/>
              <w:rPr>
                <w:sz w:val="22"/>
                <w:szCs w:val="22"/>
              </w:rPr>
            </w:pPr>
            <w:r w:rsidRPr="00C31788">
              <w:rPr>
                <w:sz w:val="22"/>
                <w:szCs w:val="22"/>
              </w:rPr>
              <w:t>Министерство спорта и молодежной политики Камчатского края</w:t>
            </w:r>
          </w:p>
        </w:tc>
        <w:tc>
          <w:tcPr>
            <w:tcW w:w="6370" w:type="dxa"/>
          </w:tcPr>
          <w:p w:rsidR="000E0A02" w:rsidRPr="00E9400E" w:rsidRDefault="000E0A02" w:rsidP="00CF4FF0">
            <w:pPr>
              <w:jc w:val="both"/>
              <w:rPr>
                <w:sz w:val="22"/>
                <w:szCs w:val="22"/>
              </w:rPr>
            </w:pPr>
            <w:r w:rsidRPr="00E9400E">
              <w:rPr>
                <w:sz w:val="22"/>
                <w:szCs w:val="22"/>
              </w:rPr>
              <w:t xml:space="preserve">Представление потенциала Камчатского края для подготовки спортивных сборных команд Российской Федерации при подготовке к </w:t>
            </w:r>
            <w:r w:rsidRPr="00E9400E">
              <w:rPr>
                <w:sz w:val="22"/>
                <w:szCs w:val="22"/>
                <w:lang w:val="en-US"/>
              </w:rPr>
              <w:t>XXIII</w:t>
            </w:r>
            <w:r w:rsidRPr="00E9400E">
              <w:rPr>
                <w:b/>
                <w:sz w:val="22"/>
                <w:szCs w:val="22"/>
              </w:rPr>
              <w:t xml:space="preserve"> </w:t>
            </w:r>
            <w:r w:rsidRPr="00E9400E">
              <w:rPr>
                <w:sz w:val="22"/>
                <w:szCs w:val="22"/>
              </w:rPr>
              <w:t xml:space="preserve">Олимпийским зимним играм и </w:t>
            </w:r>
            <w:r w:rsidRPr="00E9400E">
              <w:rPr>
                <w:sz w:val="22"/>
                <w:szCs w:val="22"/>
                <w:lang w:val="en-US"/>
              </w:rPr>
              <w:t>XII</w:t>
            </w:r>
            <w:r w:rsidRPr="00E9400E">
              <w:rPr>
                <w:sz w:val="22"/>
                <w:szCs w:val="22"/>
              </w:rPr>
              <w:t xml:space="preserve"> </w:t>
            </w:r>
            <w:proofErr w:type="spellStart"/>
            <w:r w:rsidRPr="00E9400E">
              <w:rPr>
                <w:sz w:val="22"/>
                <w:szCs w:val="22"/>
              </w:rPr>
              <w:t>Паралимпийским</w:t>
            </w:r>
            <w:proofErr w:type="spellEnd"/>
            <w:r w:rsidRPr="00E9400E">
              <w:rPr>
                <w:sz w:val="22"/>
                <w:szCs w:val="22"/>
              </w:rPr>
              <w:t xml:space="preserve"> зимним играм 2018 года </w:t>
            </w:r>
            <w:r w:rsidRPr="00E9400E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E9400E">
              <w:rPr>
                <w:color w:val="000000"/>
                <w:sz w:val="22"/>
                <w:szCs w:val="22"/>
              </w:rPr>
              <w:t>Пхёнчхане</w:t>
            </w:r>
            <w:proofErr w:type="spellEnd"/>
            <w:r w:rsidRPr="00E9400E">
              <w:rPr>
                <w:color w:val="000000"/>
                <w:sz w:val="22"/>
                <w:szCs w:val="22"/>
              </w:rPr>
              <w:t xml:space="preserve"> (</w:t>
            </w:r>
            <w:r w:rsidRPr="00E9400E">
              <w:rPr>
                <w:sz w:val="22"/>
                <w:szCs w:val="22"/>
              </w:rPr>
              <w:t>использование уникальных климатических, бальнеологических особенностей Камчатского края и его географического положения)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025" w:type="dxa"/>
          </w:tcPr>
          <w:p w:rsidR="000E0A02" w:rsidRPr="00E9400E" w:rsidRDefault="000E0A02" w:rsidP="000E0A02">
            <w:pPr>
              <w:jc w:val="both"/>
              <w:rPr>
                <w:sz w:val="22"/>
                <w:szCs w:val="22"/>
              </w:rPr>
            </w:pPr>
            <w:r w:rsidRPr="00E9400E">
              <w:rPr>
                <w:color w:val="000000"/>
                <w:sz w:val="22"/>
                <w:szCs w:val="22"/>
              </w:rPr>
              <w:t xml:space="preserve">Повышение инвестиционной привлекательности, повышение имиджа Камчатского края. </w:t>
            </w:r>
          </w:p>
        </w:tc>
      </w:tr>
      <w:tr w:rsidR="000E0A02" w:rsidRPr="00F2573A" w:rsidTr="002C5271">
        <w:tc>
          <w:tcPr>
            <w:tcW w:w="567" w:type="dxa"/>
          </w:tcPr>
          <w:p w:rsidR="000E0A02" w:rsidRPr="00F2573A" w:rsidRDefault="000E0A02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0A02" w:rsidRDefault="000E0A02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Международная туристическая выставка JATA</w:t>
            </w:r>
          </w:p>
          <w:p w:rsidR="000E0A02" w:rsidRDefault="000E0A02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г. Токио (Япония), </w:t>
            </w:r>
          </w:p>
          <w:p w:rsidR="000E0A02" w:rsidRDefault="000E0A02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22-25 сентября</w:t>
            </w:r>
          </w:p>
        </w:tc>
        <w:tc>
          <w:tcPr>
            <w:tcW w:w="2519" w:type="dxa"/>
          </w:tcPr>
          <w:p w:rsidR="000E0A02" w:rsidRDefault="000E0A02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370" w:type="dxa"/>
          </w:tcPr>
          <w:p w:rsidR="000E0A02" w:rsidRDefault="000E0A02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Камчатку.Данная выставка является самой крупной в Японии и одной из крупнейших выставок в Азии.</w:t>
            </w:r>
          </w:p>
        </w:tc>
        <w:tc>
          <w:tcPr>
            <w:tcW w:w="4025" w:type="dxa"/>
          </w:tcPr>
          <w:p w:rsidR="000E0A02" w:rsidRDefault="000E0A02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Установление контактов на высоком уровне. </w:t>
            </w:r>
          </w:p>
        </w:tc>
      </w:tr>
      <w:tr w:rsidR="000E0A02" w:rsidRPr="00F2573A" w:rsidTr="002C5271">
        <w:tc>
          <w:tcPr>
            <w:tcW w:w="567" w:type="dxa"/>
          </w:tcPr>
          <w:p w:rsidR="000E0A02" w:rsidRPr="00F2573A" w:rsidRDefault="000E0A02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0A02" w:rsidRPr="002C5271" w:rsidRDefault="000E0A02" w:rsidP="002C527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D2DB1">
              <w:rPr>
                <w:color w:val="000000"/>
                <w:sz w:val="22"/>
                <w:szCs w:val="22"/>
                <w:lang w:val="en-US"/>
              </w:rPr>
              <w:t>Internationa</w:t>
            </w:r>
            <w:r>
              <w:rPr>
                <w:color w:val="000000"/>
                <w:sz w:val="22"/>
                <w:szCs w:val="22"/>
                <w:lang w:val="en-US"/>
              </w:rPr>
              <w:t>l Tourism Industry Expo (CITIE)</w:t>
            </w:r>
            <w:r w:rsidRPr="002C5271">
              <w:rPr>
                <w:color w:val="000000"/>
                <w:sz w:val="22"/>
                <w:szCs w:val="22"/>
                <w:lang w:val="en-US"/>
              </w:rPr>
              <w:t>,</w:t>
            </w:r>
          </w:p>
          <w:p w:rsidR="000E0A02" w:rsidRPr="004D2DB1" w:rsidRDefault="000E0A02" w:rsidP="002C527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  <w:r w:rsidRPr="004D2DB1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Гуанчжоу(КНР</w:t>
            </w:r>
            <w:r w:rsidRPr="004D2DB1">
              <w:rPr>
                <w:color w:val="000000"/>
                <w:sz w:val="22"/>
                <w:szCs w:val="22"/>
                <w:lang w:val="en-US"/>
              </w:rPr>
              <w:t xml:space="preserve">)  </w:t>
            </w:r>
            <w:r>
              <w:rPr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2519" w:type="dxa"/>
          </w:tcPr>
          <w:p w:rsidR="000E0A02" w:rsidRDefault="000E0A02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370" w:type="dxa"/>
          </w:tcPr>
          <w:p w:rsidR="000E0A02" w:rsidRDefault="000E0A02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амая крупная туристская выставка в юго-восточном Китае, которая охватывает такие регионы, как Макао, Гонконг и др. Общая площадь 120 тыс.кв.м, в CITIE 2015 приняли участие представители из 50 стран и регионов, более 0,5 млн посетителей, и более чем 5000 профессиональных покупателей. Она стала крупнейшей выставкой туризма в Китае, и достигла хороших экономических и социальных выгод.</w:t>
            </w:r>
          </w:p>
        </w:tc>
        <w:tc>
          <w:tcPr>
            <w:tcW w:w="4025" w:type="dxa"/>
          </w:tcPr>
          <w:p w:rsidR="000E0A02" w:rsidRDefault="000E0A02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Установление контактов на высоком уровне. </w:t>
            </w:r>
          </w:p>
        </w:tc>
      </w:tr>
      <w:tr w:rsidR="000E0A02" w:rsidRPr="00F2573A" w:rsidTr="002C5271">
        <w:tc>
          <w:tcPr>
            <w:tcW w:w="567" w:type="dxa"/>
          </w:tcPr>
          <w:p w:rsidR="000E0A02" w:rsidRPr="00F2573A" w:rsidRDefault="000E0A02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0A02" w:rsidRPr="002C5271" w:rsidRDefault="000E0A02" w:rsidP="004D2DB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Международнаявыставка</w:t>
            </w:r>
            <w:r w:rsidRPr="004D2DB1">
              <w:rPr>
                <w:color w:val="000000"/>
                <w:sz w:val="22"/>
                <w:szCs w:val="22"/>
                <w:lang w:val="en-US"/>
              </w:rPr>
              <w:t xml:space="preserve"> China International Travel Mart (CITM)</w:t>
            </w:r>
            <w:r w:rsidRPr="002C5271">
              <w:rPr>
                <w:color w:val="000000"/>
                <w:sz w:val="22"/>
                <w:szCs w:val="22"/>
                <w:lang w:val="en-US"/>
              </w:rPr>
              <w:t>,</w:t>
            </w:r>
          </w:p>
          <w:p w:rsidR="000E0A02" w:rsidRPr="004D2DB1" w:rsidRDefault="000E0A02" w:rsidP="002C527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  <w:r w:rsidRPr="004D2DB1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Шанхай(КНР</w:t>
            </w:r>
            <w:r>
              <w:rPr>
                <w:color w:val="000000"/>
                <w:sz w:val="22"/>
                <w:szCs w:val="22"/>
                <w:lang w:val="en-US"/>
              </w:rPr>
              <w:t>)</w:t>
            </w:r>
            <w:r>
              <w:rPr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2519" w:type="dxa"/>
          </w:tcPr>
          <w:p w:rsidR="000E0A02" w:rsidRDefault="000E0A02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370" w:type="dxa"/>
          </w:tcPr>
          <w:p w:rsidR="000E0A02" w:rsidRDefault="000E0A02" w:rsidP="004D2DB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Крупнейшая туристская выставка в Китае. Особенно важна данная выставка в связи с тем, что российская компания </w:t>
            </w:r>
            <w:proofErr w:type="spellStart"/>
            <w:r>
              <w:rPr>
                <w:color w:val="000000"/>
                <w:sz w:val="22"/>
                <w:szCs w:val="22"/>
              </w:rPr>
              <w:t>St.PeterLine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планирует в 2016 году открыть новую регулярную линию на базе круизных паромов между портом Владивосток и Шанхаем. Паромы смогут делать остановку в Корее, а также в Японии, работая по кольцу Владивосток – </w:t>
            </w:r>
            <w:proofErr w:type="spellStart"/>
            <w:r>
              <w:rPr>
                <w:color w:val="000000"/>
                <w:sz w:val="22"/>
                <w:szCs w:val="22"/>
              </w:rPr>
              <w:t>Пусан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– Шанхай – Нагасаки – Владивосток. В рамках маршрута между Владивостоком и Шанхаем паромы будут способны перевозить до 2,3 тыс. пассажиров.</w:t>
            </w:r>
          </w:p>
        </w:tc>
        <w:tc>
          <w:tcPr>
            <w:tcW w:w="4025" w:type="dxa"/>
          </w:tcPr>
          <w:p w:rsidR="000E0A02" w:rsidRDefault="000E0A02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Установление контактов на высоком уровне.</w:t>
            </w:r>
          </w:p>
        </w:tc>
      </w:tr>
      <w:tr w:rsidR="000E0A02" w:rsidRPr="00F2573A" w:rsidTr="002C5271">
        <w:tc>
          <w:tcPr>
            <w:tcW w:w="567" w:type="dxa"/>
          </w:tcPr>
          <w:p w:rsidR="000E0A02" w:rsidRPr="00F2573A" w:rsidRDefault="000E0A02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7" w:type="dxa"/>
          </w:tcPr>
          <w:p w:rsidR="000E0A02" w:rsidRPr="00F2573A" w:rsidRDefault="000E0A02" w:rsidP="004D2DB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Международный форум по эколого-познавательному туризму</w:t>
            </w:r>
          </w:p>
        </w:tc>
        <w:tc>
          <w:tcPr>
            <w:tcW w:w="2519" w:type="dxa"/>
          </w:tcPr>
          <w:p w:rsidR="000E0A02" w:rsidRDefault="000E0A02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370" w:type="dxa"/>
          </w:tcPr>
          <w:p w:rsidR="000E0A02" w:rsidRDefault="000E0A02" w:rsidP="004D2DB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Целью мероприятия является обсуждение проблем и наработка решений, способствующих  развитию внутреннего и въездного (экологического, познавательного)  туризма на территории Дальневосточного федерального округа, в частности  - Камчатского края с учетом создания в Камчатском крае территории опережающего развития «Камчатка» (ТОР «Камчатка»). </w:t>
            </w:r>
          </w:p>
          <w:p w:rsidR="000E0A02" w:rsidRDefault="000E0A02" w:rsidP="004D2DB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Основные темы Форума: вопросы современного развития эколого-познавательного туризма в мире и на Дальнем Востоке Российской Федерации с учетом создания в Камчатском крае территории опережающего развития «Камчатка» (ТОР «Камчатка»); перспективы развития познавательного туризма на особо охраняемых природных территориях; этнографические аспекты эколого-познавательного туризма; правовые и экономические аспекты развития эколого-познавательного туризма и сервиса; подготовка конкурентоспособных кадров для сферы туризма и сервиса и др.  </w:t>
            </w:r>
          </w:p>
        </w:tc>
        <w:tc>
          <w:tcPr>
            <w:tcW w:w="4025" w:type="dxa"/>
          </w:tcPr>
          <w:p w:rsidR="000E0A02" w:rsidRDefault="000E0A02" w:rsidP="004D2DB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интереса к развитию эколого-познавательного туризма в Российской Федерации и содействие популяризации эколог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познавательного туризма как на внутреннем, так и на международном туристском рынках.</w:t>
            </w:r>
          </w:p>
          <w:p w:rsidR="000E0A02" w:rsidRDefault="000E0A02" w:rsidP="004D2DB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Содействие созданию новых конкурентоспособных российских  продуктов экологического познавательного туризма.</w:t>
            </w:r>
          </w:p>
          <w:p w:rsidR="000E0A02" w:rsidRDefault="000E0A02" w:rsidP="004D2DB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интереса представителей российских и иностранных средств массовой информации, туроператоров и агентств, заинтересованных организаций к новым эколого-туристическим маршрутам, включая новые объекты показа, туристские и экскурсионные программы.</w:t>
            </w:r>
          </w:p>
        </w:tc>
      </w:tr>
    </w:tbl>
    <w:p w:rsidR="008370D1" w:rsidRDefault="008370D1"/>
    <w:sectPr w:rsidR="008370D1" w:rsidSect="002C5271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A280F"/>
    <w:multiLevelType w:val="hybridMultilevel"/>
    <w:tmpl w:val="98EADDE8"/>
    <w:lvl w:ilvl="0" w:tplc="A328AD50">
      <w:start w:val="1"/>
      <w:numFmt w:val="decimal"/>
      <w:lvlText w:val="%1."/>
      <w:lvlJc w:val="left"/>
      <w:pPr>
        <w:ind w:left="643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76C54"/>
    <w:rsid w:val="000956E4"/>
    <w:rsid w:val="000A1137"/>
    <w:rsid w:val="000E0A02"/>
    <w:rsid w:val="000E2A40"/>
    <w:rsid w:val="00134517"/>
    <w:rsid w:val="0021122B"/>
    <w:rsid w:val="002656B1"/>
    <w:rsid w:val="002C5271"/>
    <w:rsid w:val="004D2DB1"/>
    <w:rsid w:val="005202A0"/>
    <w:rsid w:val="00576C54"/>
    <w:rsid w:val="00652379"/>
    <w:rsid w:val="006A2FE6"/>
    <w:rsid w:val="0079716D"/>
    <w:rsid w:val="007F0E89"/>
    <w:rsid w:val="008370D1"/>
    <w:rsid w:val="008413F9"/>
    <w:rsid w:val="00864449"/>
    <w:rsid w:val="009A1790"/>
    <w:rsid w:val="009D14CF"/>
    <w:rsid w:val="009F08BE"/>
    <w:rsid w:val="00BB590F"/>
    <w:rsid w:val="00C560E8"/>
    <w:rsid w:val="00CA25BA"/>
    <w:rsid w:val="00E24C6D"/>
    <w:rsid w:val="00E87E49"/>
    <w:rsid w:val="00FA0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C5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6C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6C54"/>
    <w:pPr>
      <w:ind w:left="720"/>
      <w:contextualSpacing/>
    </w:pPr>
  </w:style>
  <w:style w:type="paragraph" w:customStyle="1" w:styleId="exdate">
    <w:name w:val="exdate"/>
    <w:basedOn w:val="a"/>
    <w:rsid w:val="004D2DB1"/>
    <w:pPr>
      <w:spacing w:before="100" w:beforeAutospacing="1" w:after="100" w:afterAutospacing="1"/>
    </w:pPr>
    <w:rPr>
      <w:rFonts w:ascii="Verdana" w:hAnsi="Verdana"/>
    </w:rPr>
  </w:style>
  <w:style w:type="paragraph" w:customStyle="1" w:styleId="bodytext">
    <w:name w:val="bodytext"/>
    <w:basedOn w:val="a"/>
    <w:rsid w:val="009A179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C5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6C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6C54"/>
    <w:pPr>
      <w:ind w:left="720"/>
      <w:contextualSpacing/>
    </w:pPr>
  </w:style>
  <w:style w:type="paragraph" w:customStyle="1" w:styleId="exdate">
    <w:name w:val="exdate"/>
    <w:basedOn w:val="a"/>
    <w:rsid w:val="004D2DB1"/>
    <w:pPr>
      <w:spacing w:before="100" w:beforeAutospacing="1" w:after="100" w:afterAutospacing="1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3172</Words>
  <Characters>18086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8</cp:revision>
  <cp:lastPrinted>2015-11-23T05:18:00Z</cp:lastPrinted>
  <dcterms:created xsi:type="dcterms:W3CDTF">2015-11-19T23:46:00Z</dcterms:created>
  <dcterms:modified xsi:type="dcterms:W3CDTF">2015-11-23T07:23:00Z</dcterms:modified>
</cp:coreProperties>
</file>